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B4" w:rsidRPr="00A525B4" w:rsidRDefault="00A525B4" w:rsidP="00A525B4">
      <w:pPr>
        <w:jc w:val="center"/>
        <w:rPr>
          <w:b/>
          <w:sz w:val="28"/>
          <w:szCs w:val="28"/>
        </w:rPr>
      </w:pPr>
      <w:r w:rsidRPr="00A525B4">
        <w:rPr>
          <w:b/>
          <w:sz w:val="28"/>
          <w:szCs w:val="28"/>
        </w:rPr>
        <w:t>Motion collectivité unique</w:t>
      </w:r>
    </w:p>
    <w:p w:rsidR="00A525B4" w:rsidRPr="00A525B4" w:rsidRDefault="00A525B4" w:rsidP="00A525B4">
      <w:pPr>
        <w:jc w:val="right"/>
        <w:rPr>
          <w:b/>
          <w:sz w:val="28"/>
          <w:szCs w:val="28"/>
        </w:rPr>
      </w:pPr>
    </w:p>
    <w:p w:rsidR="00A525B4" w:rsidRDefault="00A525B4" w:rsidP="00A525B4">
      <w:pPr>
        <w:jc w:val="both"/>
      </w:pPr>
    </w:p>
    <w:p w:rsidR="00A525B4" w:rsidRDefault="00A525B4" w:rsidP="00A525B4">
      <w:pPr>
        <w:jc w:val="both"/>
      </w:pPr>
      <w:r>
        <w:t xml:space="preserve">L'Assemblée de Corse, consultée, conformément à son statut, sur le projet de loi </w:t>
      </w:r>
      <w:proofErr w:type="spellStart"/>
      <w:r>
        <w:t>NOTRe</w:t>
      </w:r>
      <w:proofErr w:type="spellEnd"/>
      <w:r>
        <w:t>, de modernisation de la République, comportant notamment la suppression des collectivités départementales, a rendu son avis, le 12 Décembre 2014.</w:t>
      </w:r>
      <w:bookmarkStart w:id="0" w:name="_GoBack"/>
      <w:bookmarkEnd w:id="0"/>
    </w:p>
    <w:p w:rsidR="00A525B4" w:rsidRDefault="00A525B4" w:rsidP="00A525B4">
      <w:pPr>
        <w:jc w:val="both"/>
      </w:pPr>
      <w:r>
        <w:t>Le conseil municipal de la ville de Bastia souhaite également se prononcer par motion sur cette évolution institutionnelle qui impactera directement et fortement la commune. Son but est d’affirmer et d’établir les principes incontournables qui assureront l’avènement d’une collectivité unique qui permette une meilleure cohérence et efficacité des politiques publiques, en rejetant toute forme de campanilisme, et dans le respect de l'équilibre et de l'équité régionale.</w:t>
      </w:r>
    </w:p>
    <w:p w:rsidR="00A525B4" w:rsidRDefault="00A525B4" w:rsidP="00A525B4">
      <w:pPr>
        <w:jc w:val="both"/>
      </w:pPr>
      <w:r>
        <w:t>En effet, construire une collectivité unique non conforme à la réalité des territoires serait synonyme de déséquilibres sociaux et économiques qui conduiraient inexorablement à l’échec de cette réforme institutionnelle et ce, au détriment du développement de Bastia et la Corse dans son ensemble.</w:t>
      </w:r>
    </w:p>
    <w:p w:rsidR="00A525B4" w:rsidRDefault="00A525B4" w:rsidP="00A525B4">
      <w:pPr>
        <w:jc w:val="both"/>
      </w:pPr>
      <w:r>
        <w:t>Les chiffres de l’INSEE sont, en ce sens, une clé de compréhension irréfutable. Deux données sont particulièrement évocatrices : la répartition de la population entre les départements (la Haute-Corse correspond à plus de 54% de la population contre moins de 46% pour la Corse-du-Sud) et entre les agglomérations pertinentes bastiaises et ajacciennes (plus de 100000 habitants pour la première, moins de 93000 pour la seconde). A la lumière de cet éclairage indiscutable, et alors qu’aucune implantation significative n’a été destinée à notre commune depuis la mise en œuvre de la politique de décentralisation, la Haute-Corse, et tout particulièrement Bastia, sont légitimes à devenir des pôles majeurs du fonctionnement des Institutions futures.</w:t>
      </w:r>
    </w:p>
    <w:p w:rsidR="00A525B4" w:rsidRDefault="00A525B4" w:rsidP="00A525B4">
      <w:pPr>
        <w:jc w:val="both"/>
      </w:pPr>
      <w:r>
        <w:t>En définitive, dans le cadre de la création de la collectivité unique, notre conseil municipal demande :</w:t>
      </w:r>
    </w:p>
    <w:p w:rsidR="00A525B4" w:rsidRDefault="00A525B4" w:rsidP="00A525B4">
      <w:pPr>
        <w:jc w:val="both"/>
      </w:pPr>
      <w:r>
        <w:t>-</w:t>
      </w:r>
      <w:r>
        <w:tab/>
        <w:t>Que l’impératif de proximité, calqué sur la réalité humaine des territoires, soit le fondement de la future répartition institutionnelle, et ce pour une répartition équitable entre les principaux pôles de l’île</w:t>
      </w:r>
    </w:p>
    <w:p w:rsidR="00A525B4" w:rsidRDefault="00A525B4" w:rsidP="00A525B4">
      <w:pPr>
        <w:jc w:val="both"/>
      </w:pPr>
      <w:r>
        <w:t>-</w:t>
      </w:r>
      <w:r>
        <w:tab/>
        <w:t>Que cette approche de justice territoriale s’applique également aux Agences, Offices, et Directions Régionales d’Etat</w:t>
      </w:r>
    </w:p>
    <w:p w:rsidR="00A525B4" w:rsidRDefault="00A525B4" w:rsidP="00A525B4">
      <w:pPr>
        <w:jc w:val="both"/>
      </w:pPr>
      <w:r>
        <w:t>-</w:t>
      </w:r>
      <w:r>
        <w:tab/>
        <w:t>Que soit par conséquent reconnue et préservée la place institutionnelle de Bastia, autre capitale régionale de l'île</w:t>
      </w:r>
    </w:p>
    <w:p w:rsidR="00A525B4" w:rsidRDefault="00A525B4" w:rsidP="00A525B4">
      <w:pPr>
        <w:jc w:val="both"/>
      </w:pPr>
      <w:r>
        <w:t>-</w:t>
      </w:r>
      <w:r>
        <w:tab/>
        <w:t>Et qu'ainsi Bastia puisse continuer d'assumer son rôle de modèle essentiel du développement de la Corse dans toutes ses dimensions</w:t>
      </w:r>
    </w:p>
    <w:p w:rsidR="00325544" w:rsidRDefault="00A525B4" w:rsidP="00A525B4">
      <w:pPr>
        <w:jc w:val="both"/>
      </w:pPr>
      <w:r>
        <w:t xml:space="preserve">Cette ligne directrice actée, une réflexion plus approfondie, entre la Collectivité Territoriale, les Départements, les Intercommunalités, en y associant les personnels, devra être menée pour convenir </w:t>
      </w:r>
      <w:r w:rsidR="00D57328">
        <w:t>d’une répartition qui obtienne</w:t>
      </w:r>
      <w:r>
        <w:t xml:space="preserve"> l’approbation de tous, seule garantie de la réussite de cette réforme.</w:t>
      </w:r>
    </w:p>
    <w:sectPr w:rsidR="00325544" w:rsidSect="000B57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525B4"/>
    <w:rsid w:val="00001D29"/>
    <w:rsid w:val="00003313"/>
    <w:rsid w:val="000046FF"/>
    <w:rsid w:val="000053E8"/>
    <w:rsid w:val="00011F4B"/>
    <w:rsid w:val="000140AA"/>
    <w:rsid w:val="000176CC"/>
    <w:rsid w:val="00020C6A"/>
    <w:rsid w:val="00022167"/>
    <w:rsid w:val="00022F82"/>
    <w:rsid w:val="000231CE"/>
    <w:rsid w:val="00026E69"/>
    <w:rsid w:val="0003229C"/>
    <w:rsid w:val="0003662D"/>
    <w:rsid w:val="000410F1"/>
    <w:rsid w:val="00042B5A"/>
    <w:rsid w:val="00057CE3"/>
    <w:rsid w:val="000613A9"/>
    <w:rsid w:val="00064B4F"/>
    <w:rsid w:val="00065518"/>
    <w:rsid w:val="0007075C"/>
    <w:rsid w:val="00081405"/>
    <w:rsid w:val="0008168A"/>
    <w:rsid w:val="00081C3C"/>
    <w:rsid w:val="0008557E"/>
    <w:rsid w:val="0009544E"/>
    <w:rsid w:val="00097C2C"/>
    <w:rsid w:val="000A24C1"/>
    <w:rsid w:val="000B1EB5"/>
    <w:rsid w:val="000B574E"/>
    <w:rsid w:val="000B6273"/>
    <w:rsid w:val="000C6644"/>
    <w:rsid w:val="000C7596"/>
    <w:rsid w:val="000D3DC1"/>
    <w:rsid w:val="000D64B3"/>
    <w:rsid w:val="000D71B9"/>
    <w:rsid w:val="000E1F00"/>
    <w:rsid w:val="000E3A57"/>
    <w:rsid w:val="000E6E80"/>
    <w:rsid w:val="000F2EAD"/>
    <w:rsid w:val="000F3A75"/>
    <w:rsid w:val="001058CF"/>
    <w:rsid w:val="00107807"/>
    <w:rsid w:val="00107C5F"/>
    <w:rsid w:val="00110ED9"/>
    <w:rsid w:val="00112C8E"/>
    <w:rsid w:val="001134F2"/>
    <w:rsid w:val="00120D44"/>
    <w:rsid w:val="00123B4F"/>
    <w:rsid w:val="00123F4B"/>
    <w:rsid w:val="0012540E"/>
    <w:rsid w:val="0012545C"/>
    <w:rsid w:val="0012567E"/>
    <w:rsid w:val="001401E0"/>
    <w:rsid w:val="0014458D"/>
    <w:rsid w:val="00147363"/>
    <w:rsid w:val="00150B5A"/>
    <w:rsid w:val="001534D3"/>
    <w:rsid w:val="001540C9"/>
    <w:rsid w:val="0015777B"/>
    <w:rsid w:val="00165602"/>
    <w:rsid w:val="00166363"/>
    <w:rsid w:val="00167995"/>
    <w:rsid w:val="00171E8E"/>
    <w:rsid w:val="001743A3"/>
    <w:rsid w:val="001A04B3"/>
    <w:rsid w:val="001A1321"/>
    <w:rsid w:val="001B4DED"/>
    <w:rsid w:val="001B5CA6"/>
    <w:rsid w:val="001B7292"/>
    <w:rsid w:val="001C5084"/>
    <w:rsid w:val="001D2DD9"/>
    <w:rsid w:val="001D3B06"/>
    <w:rsid w:val="001D3D66"/>
    <w:rsid w:val="001D56D5"/>
    <w:rsid w:val="001D59C5"/>
    <w:rsid w:val="001D685D"/>
    <w:rsid w:val="001D7639"/>
    <w:rsid w:val="001E2A46"/>
    <w:rsid w:val="001E2A71"/>
    <w:rsid w:val="001E4C24"/>
    <w:rsid w:val="001F0B2E"/>
    <w:rsid w:val="001F144C"/>
    <w:rsid w:val="001F1604"/>
    <w:rsid w:val="001F355D"/>
    <w:rsid w:val="0020128E"/>
    <w:rsid w:val="00210EF2"/>
    <w:rsid w:val="0021151F"/>
    <w:rsid w:val="00214F7C"/>
    <w:rsid w:val="0022288E"/>
    <w:rsid w:val="00223FAF"/>
    <w:rsid w:val="00227536"/>
    <w:rsid w:val="0023611E"/>
    <w:rsid w:val="00237E0C"/>
    <w:rsid w:val="002415AF"/>
    <w:rsid w:val="00244C0E"/>
    <w:rsid w:val="00246301"/>
    <w:rsid w:val="002521E4"/>
    <w:rsid w:val="00253B02"/>
    <w:rsid w:val="00255F47"/>
    <w:rsid w:val="00257142"/>
    <w:rsid w:val="00260DAD"/>
    <w:rsid w:val="00275285"/>
    <w:rsid w:val="002755FB"/>
    <w:rsid w:val="002765B9"/>
    <w:rsid w:val="0027760A"/>
    <w:rsid w:val="00284415"/>
    <w:rsid w:val="002854CB"/>
    <w:rsid w:val="00285927"/>
    <w:rsid w:val="00287238"/>
    <w:rsid w:val="00287FC4"/>
    <w:rsid w:val="00290347"/>
    <w:rsid w:val="00292AE8"/>
    <w:rsid w:val="002A5C2D"/>
    <w:rsid w:val="002A7DC1"/>
    <w:rsid w:val="002B2D85"/>
    <w:rsid w:val="002B55ED"/>
    <w:rsid w:val="002B62C6"/>
    <w:rsid w:val="002B6DA2"/>
    <w:rsid w:val="002B735C"/>
    <w:rsid w:val="002C0B11"/>
    <w:rsid w:val="002C0BAB"/>
    <w:rsid w:val="002C3B37"/>
    <w:rsid w:val="002C3C8E"/>
    <w:rsid w:val="002C5E59"/>
    <w:rsid w:val="002D0BCC"/>
    <w:rsid w:val="002D3FF2"/>
    <w:rsid w:val="002D403D"/>
    <w:rsid w:val="002D4EF2"/>
    <w:rsid w:val="002D6AEE"/>
    <w:rsid w:val="002D6C7C"/>
    <w:rsid w:val="002D7B2B"/>
    <w:rsid w:val="002E3C8E"/>
    <w:rsid w:val="002F6C43"/>
    <w:rsid w:val="0030329C"/>
    <w:rsid w:val="00303EB7"/>
    <w:rsid w:val="003073F4"/>
    <w:rsid w:val="003115B2"/>
    <w:rsid w:val="00311DCF"/>
    <w:rsid w:val="00313E34"/>
    <w:rsid w:val="00314FF6"/>
    <w:rsid w:val="003177EB"/>
    <w:rsid w:val="00323037"/>
    <w:rsid w:val="00323440"/>
    <w:rsid w:val="00325544"/>
    <w:rsid w:val="003307A3"/>
    <w:rsid w:val="00330806"/>
    <w:rsid w:val="003420CC"/>
    <w:rsid w:val="003529E0"/>
    <w:rsid w:val="00354FF2"/>
    <w:rsid w:val="00355B4E"/>
    <w:rsid w:val="00361421"/>
    <w:rsid w:val="00361DE9"/>
    <w:rsid w:val="00362A58"/>
    <w:rsid w:val="003654B1"/>
    <w:rsid w:val="00365A36"/>
    <w:rsid w:val="00370B8F"/>
    <w:rsid w:val="00375914"/>
    <w:rsid w:val="00375DC7"/>
    <w:rsid w:val="0037727F"/>
    <w:rsid w:val="00390E5C"/>
    <w:rsid w:val="003931B1"/>
    <w:rsid w:val="003A0248"/>
    <w:rsid w:val="003A2144"/>
    <w:rsid w:val="003A23CE"/>
    <w:rsid w:val="003B5F73"/>
    <w:rsid w:val="003B60B4"/>
    <w:rsid w:val="003C00A3"/>
    <w:rsid w:val="003C0664"/>
    <w:rsid w:val="003D25B1"/>
    <w:rsid w:val="003D2C17"/>
    <w:rsid w:val="003E04E7"/>
    <w:rsid w:val="003E27C4"/>
    <w:rsid w:val="003E2825"/>
    <w:rsid w:val="003E3DE3"/>
    <w:rsid w:val="003E79CF"/>
    <w:rsid w:val="003F24C3"/>
    <w:rsid w:val="00402056"/>
    <w:rsid w:val="0040512A"/>
    <w:rsid w:val="00420F86"/>
    <w:rsid w:val="00422551"/>
    <w:rsid w:val="00426F68"/>
    <w:rsid w:val="00436159"/>
    <w:rsid w:val="0043734A"/>
    <w:rsid w:val="00437B45"/>
    <w:rsid w:val="004400BE"/>
    <w:rsid w:val="00440B10"/>
    <w:rsid w:val="0044221F"/>
    <w:rsid w:val="00442A87"/>
    <w:rsid w:val="00454190"/>
    <w:rsid w:val="00460318"/>
    <w:rsid w:val="00462D25"/>
    <w:rsid w:val="004638BD"/>
    <w:rsid w:val="00476F63"/>
    <w:rsid w:val="00480E9E"/>
    <w:rsid w:val="00482303"/>
    <w:rsid w:val="00483002"/>
    <w:rsid w:val="00484807"/>
    <w:rsid w:val="00484CD8"/>
    <w:rsid w:val="00484CE7"/>
    <w:rsid w:val="00485E34"/>
    <w:rsid w:val="00493B0E"/>
    <w:rsid w:val="00493EBB"/>
    <w:rsid w:val="0049491C"/>
    <w:rsid w:val="00496E8F"/>
    <w:rsid w:val="004A23CC"/>
    <w:rsid w:val="004A3597"/>
    <w:rsid w:val="004B04D2"/>
    <w:rsid w:val="004B12AC"/>
    <w:rsid w:val="004B65CF"/>
    <w:rsid w:val="004C21A4"/>
    <w:rsid w:val="004C3BB7"/>
    <w:rsid w:val="004D0F5D"/>
    <w:rsid w:val="004D1869"/>
    <w:rsid w:val="004D1986"/>
    <w:rsid w:val="004D4C02"/>
    <w:rsid w:val="004D6922"/>
    <w:rsid w:val="004E0564"/>
    <w:rsid w:val="004E0EF6"/>
    <w:rsid w:val="004E25B0"/>
    <w:rsid w:val="004E3689"/>
    <w:rsid w:val="004F3FE8"/>
    <w:rsid w:val="004F4943"/>
    <w:rsid w:val="004F6ABE"/>
    <w:rsid w:val="00502C98"/>
    <w:rsid w:val="00503197"/>
    <w:rsid w:val="00504030"/>
    <w:rsid w:val="00504571"/>
    <w:rsid w:val="005045BC"/>
    <w:rsid w:val="00506231"/>
    <w:rsid w:val="00511358"/>
    <w:rsid w:val="005163AB"/>
    <w:rsid w:val="0051758D"/>
    <w:rsid w:val="00522370"/>
    <w:rsid w:val="0052272A"/>
    <w:rsid w:val="00531323"/>
    <w:rsid w:val="005453CC"/>
    <w:rsid w:val="005463C5"/>
    <w:rsid w:val="00551074"/>
    <w:rsid w:val="00551687"/>
    <w:rsid w:val="00551A09"/>
    <w:rsid w:val="005537A5"/>
    <w:rsid w:val="00555D64"/>
    <w:rsid w:val="0056333F"/>
    <w:rsid w:val="00571CA2"/>
    <w:rsid w:val="005729B0"/>
    <w:rsid w:val="00580FA1"/>
    <w:rsid w:val="00584238"/>
    <w:rsid w:val="0058676E"/>
    <w:rsid w:val="00594A4A"/>
    <w:rsid w:val="005A466C"/>
    <w:rsid w:val="005A6251"/>
    <w:rsid w:val="005A760F"/>
    <w:rsid w:val="005B6FB6"/>
    <w:rsid w:val="005B7E5F"/>
    <w:rsid w:val="005C0006"/>
    <w:rsid w:val="005C4BFA"/>
    <w:rsid w:val="005C6CF5"/>
    <w:rsid w:val="005D54EE"/>
    <w:rsid w:val="005F5BBF"/>
    <w:rsid w:val="005F6179"/>
    <w:rsid w:val="00600645"/>
    <w:rsid w:val="006059F9"/>
    <w:rsid w:val="00612888"/>
    <w:rsid w:val="00612C34"/>
    <w:rsid w:val="0061744B"/>
    <w:rsid w:val="00626786"/>
    <w:rsid w:val="0063055C"/>
    <w:rsid w:val="006424F3"/>
    <w:rsid w:val="00650204"/>
    <w:rsid w:val="00652095"/>
    <w:rsid w:val="00652D33"/>
    <w:rsid w:val="00655C78"/>
    <w:rsid w:val="00657FF1"/>
    <w:rsid w:val="006652A6"/>
    <w:rsid w:val="00673302"/>
    <w:rsid w:val="00676A3A"/>
    <w:rsid w:val="00680541"/>
    <w:rsid w:val="00685CE4"/>
    <w:rsid w:val="006873AD"/>
    <w:rsid w:val="006933DC"/>
    <w:rsid w:val="006957A8"/>
    <w:rsid w:val="006A144F"/>
    <w:rsid w:val="006B1B0B"/>
    <w:rsid w:val="006B33DC"/>
    <w:rsid w:val="006C18C1"/>
    <w:rsid w:val="006C4AE3"/>
    <w:rsid w:val="006C568A"/>
    <w:rsid w:val="006C56AC"/>
    <w:rsid w:val="006C7812"/>
    <w:rsid w:val="006D2181"/>
    <w:rsid w:val="006D2C22"/>
    <w:rsid w:val="006D444F"/>
    <w:rsid w:val="006D6914"/>
    <w:rsid w:val="006E1304"/>
    <w:rsid w:val="006E4484"/>
    <w:rsid w:val="006E4C51"/>
    <w:rsid w:val="006E7B8C"/>
    <w:rsid w:val="006F604B"/>
    <w:rsid w:val="006F7516"/>
    <w:rsid w:val="00701858"/>
    <w:rsid w:val="0070315B"/>
    <w:rsid w:val="00704276"/>
    <w:rsid w:val="00707907"/>
    <w:rsid w:val="00710400"/>
    <w:rsid w:val="007172FE"/>
    <w:rsid w:val="0072326A"/>
    <w:rsid w:val="007261A1"/>
    <w:rsid w:val="00731C28"/>
    <w:rsid w:val="0073423A"/>
    <w:rsid w:val="0073589D"/>
    <w:rsid w:val="00741CDE"/>
    <w:rsid w:val="0074220F"/>
    <w:rsid w:val="007441D0"/>
    <w:rsid w:val="007669DB"/>
    <w:rsid w:val="00770153"/>
    <w:rsid w:val="0077243A"/>
    <w:rsid w:val="007753DF"/>
    <w:rsid w:val="007756C7"/>
    <w:rsid w:val="007757C6"/>
    <w:rsid w:val="007766F9"/>
    <w:rsid w:val="00781239"/>
    <w:rsid w:val="00781342"/>
    <w:rsid w:val="00793ECA"/>
    <w:rsid w:val="007949AE"/>
    <w:rsid w:val="00795F85"/>
    <w:rsid w:val="007A19C7"/>
    <w:rsid w:val="007B1317"/>
    <w:rsid w:val="007B4C85"/>
    <w:rsid w:val="007B73C1"/>
    <w:rsid w:val="007B7EA8"/>
    <w:rsid w:val="007C3BEC"/>
    <w:rsid w:val="007C3F1B"/>
    <w:rsid w:val="007C5AC0"/>
    <w:rsid w:val="007C776C"/>
    <w:rsid w:val="007D05F1"/>
    <w:rsid w:val="007D1611"/>
    <w:rsid w:val="007E1A87"/>
    <w:rsid w:val="007E70CA"/>
    <w:rsid w:val="007F4B61"/>
    <w:rsid w:val="007F5893"/>
    <w:rsid w:val="007F6B38"/>
    <w:rsid w:val="00800835"/>
    <w:rsid w:val="00803373"/>
    <w:rsid w:val="0080406A"/>
    <w:rsid w:val="00804238"/>
    <w:rsid w:val="00804E82"/>
    <w:rsid w:val="00806020"/>
    <w:rsid w:val="0081198A"/>
    <w:rsid w:val="00812EC6"/>
    <w:rsid w:val="00820CB1"/>
    <w:rsid w:val="00820D60"/>
    <w:rsid w:val="00823A6C"/>
    <w:rsid w:val="008270D6"/>
    <w:rsid w:val="008302C6"/>
    <w:rsid w:val="00844771"/>
    <w:rsid w:val="00846EEB"/>
    <w:rsid w:val="00847273"/>
    <w:rsid w:val="008533DD"/>
    <w:rsid w:val="008567C1"/>
    <w:rsid w:val="00856864"/>
    <w:rsid w:val="008602AB"/>
    <w:rsid w:val="00860DE6"/>
    <w:rsid w:val="00864871"/>
    <w:rsid w:val="00867C41"/>
    <w:rsid w:val="00870BAA"/>
    <w:rsid w:val="00873FEF"/>
    <w:rsid w:val="0088324C"/>
    <w:rsid w:val="008832CE"/>
    <w:rsid w:val="008941A2"/>
    <w:rsid w:val="00895534"/>
    <w:rsid w:val="00896E5E"/>
    <w:rsid w:val="008A0465"/>
    <w:rsid w:val="008A0551"/>
    <w:rsid w:val="008B3241"/>
    <w:rsid w:val="008B6E15"/>
    <w:rsid w:val="008C06E2"/>
    <w:rsid w:val="008C281F"/>
    <w:rsid w:val="008C6B2B"/>
    <w:rsid w:val="008D09D5"/>
    <w:rsid w:val="008D2A49"/>
    <w:rsid w:val="008E29ED"/>
    <w:rsid w:val="008E57BE"/>
    <w:rsid w:val="008E6F48"/>
    <w:rsid w:val="008F1159"/>
    <w:rsid w:val="009057C5"/>
    <w:rsid w:val="00907DC4"/>
    <w:rsid w:val="00912A54"/>
    <w:rsid w:val="00916C42"/>
    <w:rsid w:val="00916D64"/>
    <w:rsid w:val="00921F0C"/>
    <w:rsid w:val="009223A6"/>
    <w:rsid w:val="00923DD2"/>
    <w:rsid w:val="00926B68"/>
    <w:rsid w:val="00930120"/>
    <w:rsid w:val="00937ACE"/>
    <w:rsid w:val="0094089B"/>
    <w:rsid w:val="00941D18"/>
    <w:rsid w:val="009447E3"/>
    <w:rsid w:val="0095122F"/>
    <w:rsid w:val="00953E7B"/>
    <w:rsid w:val="00957A12"/>
    <w:rsid w:val="00957E07"/>
    <w:rsid w:val="00960C96"/>
    <w:rsid w:val="00961B1E"/>
    <w:rsid w:val="00967329"/>
    <w:rsid w:val="00967966"/>
    <w:rsid w:val="009716BD"/>
    <w:rsid w:val="00977B1A"/>
    <w:rsid w:val="00980809"/>
    <w:rsid w:val="00983C5C"/>
    <w:rsid w:val="009906D1"/>
    <w:rsid w:val="00991D7F"/>
    <w:rsid w:val="00994DD3"/>
    <w:rsid w:val="00996FD3"/>
    <w:rsid w:val="009A2680"/>
    <w:rsid w:val="009A4199"/>
    <w:rsid w:val="009A5E58"/>
    <w:rsid w:val="009B1AE0"/>
    <w:rsid w:val="009B237D"/>
    <w:rsid w:val="009D1E65"/>
    <w:rsid w:val="009D388B"/>
    <w:rsid w:val="009D3ABC"/>
    <w:rsid w:val="009D7782"/>
    <w:rsid w:val="009E1799"/>
    <w:rsid w:val="009F0677"/>
    <w:rsid w:val="009F2EFA"/>
    <w:rsid w:val="009F39B0"/>
    <w:rsid w:val="009F7FC4"/>
    <w:rsid w:val="00A01345"/>
    <w:rsid w:val="00A05450"/>
    <w:rsid w:val="00A06DA8"/>
    <w:rsid w:val="00A06ED9"/>
    <w:rsid w:val="00A12383"/>
    <w:rsid w:val="00A13C69"/>
    <w:rsid w:val="00A24490"/>
    <w:rsid w:val="00A31531"/>
    <w:rsid w:val="00A40A6B"/>
    <w:rsid w:val="00A45428"/>
    <w:rsid w:val="00A45BC0"/>
    <w:rsid w:val="00A525B4"/>
    <w:rsid w:val="00A53447"/>
    <w:rsid w:val="00A54794"/>
    <w:rsid w:val="00A55B82"/>
    <w:rsid w:val="00A5623B"/>
    <w:rsid w:val="00A57706"/>
    <w:rsid w:val="00A60B7E"/>
    <w:rsid w:val="00A624C6"/>
    <w:rsid w:val="00A63559"/>
    <w:rsid w:val="00A65FD8"/>
    <w:rsid w:val="00A7214A"/>
    <w:rsid w:val="00A728C8"/>
    <w:rsid w:val="00A8624B"/>
    <w:rsid w:val="00A86D89"/>
    <w:rsid w:val="00A91DF5"/>
    <w:rsid w:val="00A956CF"/>
    <w:rsid w:val="00AA1E5F"/>
    <w:rsid w:val="00AB0541"/>
    <w:rsid w:val="00AB331A"/>
    <w:rsid w:val="00AB4740"/>
    <w:rsid w:val="00AC605D"/>
    <w:rsid w:val="00AD73AB"/>
    <w:rsid w:val="00AE22B1"/>
    <w:rsid w:val="00AF0D0E"/>
    <w:rsid w:val="00AF5CD5"/>
    <w:rsid w:val="00AF5F68"/>
    <w:rsid w:val="00B02A2C"/>
    <w:rsid w:val="00B068AE"/>
    <w:rsid w:val="00B0698A"/>
    <w:rsid w:val="00B10167"/>
    <w:rsid w:val="00B12756"/>
    <w:rsid w:val="00B2318D"/>
    <w:rsid w:val="00B27D18"/>
    <w:rsid w:val="00B30272"/>
    <w:rsid w:val="00B32DDE"/>
    <w:rsid w:val="00B40045"/>
    <w:rsid w:val="00B4688B"/>
    <w:rsid w:val="00B5280D"/>
    <w:rsid w:val="00B52F7E"/>
    <w:rsid w:val="00B571FA"/>
    <w:rsid w:val="00B6270D"/>
    <w:rsid w:val="00B662A4"/>
    <w:rsid w:val="00B70392"/>
    <w:rsid w:val="00B76696"/>
    <w:rsid w:val="00B775A9"/>
    <w:rsid w:val="00B80909"/>
    <w:rsid w:val="00B821C2"/>
    <w:rsid w:val="00B82EFF"/>
    <w:rsid w:val="00B866F6"/>
    <w:rsid w:val="00B90A9B"/>
    <w:rsid w:val="00B96520"/>
    <w:rsid w:val="00B96E4A"/>
    <w:rsid w:val="00BA66A8"/>
    <w:rsid w:val="00BA6973"/>
    <w:rsid w:val="00BB0454"/>
    <w:rsid w:val="00BB09E4"/>
    <w:rsid w:val="00BB1A16"/>
    <w:rsid w:val="00BB1F03"/>
    <w:rsid w:val="00BB393F"/>
    <w:rsid w:val="00BB66F2"/>
    <w:rsid w:val="00BC17A0"/>
    <w:rsid w:val="00BD45E4"/>
    <w:rsid w:val="00BE0062"/>
    <w:rsid w:val="00BF0DC4"/>
    <w:rsid w:val="00BF2F6C"/>
    <w:rsid w:val="00BF7F6F"/>
    <w:rsid w:val="00C00447"/>
    <w:rsid w:val="00C02CD4"/>
    <w:rsid w:val="00C058C3"/>
    <w:rsid w:val="00C0764C"/>
    <w:rsid w:val="00C100EB"/>
    <w:rsid w:val="00C10988"/>
    <w:rsid w:val="00C112B9"/>
    <w:rsid w:val="00C130C3"/>
    <w:rsid w:val="00C14ACF"/>
    <w:rsid w:val="00C22E10"/>
    <w:rsid w:val="00C24038"/>
    <w:rsid w:val="00C27E90"/>
    <w:rsid w:val="00C304FC"/>
    <w:rsid w:val="00C314CA"/>
    <w:rsid w:val="00C3165A"/>
    <w:rsid w:val="00C328D2"/>
    <w:rsid w:val="00C34F84"/>
    <w:rsid w:val="00C40C65"/>
    <w:rsid w:val="00C44137"/>
    <w:rsid w:val="00C44649"/>
    <w:rsid w:val="00C44C92"/>
    <w:rsid w:val="00C450A7"/>
    <w:rsid w:val="00C61212"/>
    <w:rsid w:val="00C617C6"/>
    <w:rsid w:val="00C62677"/>
    <w:rsid w:val="00C65846"/>
    <w:rsid w:val="00C70D36"/>
    <w:rsid w:val="00C71156"/>
    <w:rsid w:val="00C7221C"/>
    <w:rsid w:val="00C74EC2"/>
    <w:rsid w:val="00C761FC"/>
    <w:rsid w:val="00C7739D"/>
    <w:rsid w:val="00C91F37"/>
    <w:rsid w:val="00C973C9"/>
    <w:rsid w:val="00CA7036"/>
    <w:rsid w:val="00CB612C"/>
    <w:rsid w:val="00CB677C"/>
    <w:rsid w:val="00CC5294"/>
    <w:rsid w:val="00CC5D9A"/>
    <w:rsid w:val="00CD5AD5"/>
    <w:rsid w:val="00CE0B43"/>
    <w:rsid w:val="00CE10A7"/>
    <w:rsid w:val="00CE15F2"/>
    <w:rsid w:val="00CE2AEF"/>
    <w:rsid w:val="00CE3DC1"/>
    <w:rsid w:val="00CE3F68"/>
    <w:rsid w:val="00CE56FE"/>
    <w:rsid w:val="00CE7C54"/>
    <w:rsid w:val="00CF4EE9"/>
    <w:rsid w:val="00D00394"/>
    <w:rsid w:val="00D068B0"/>
    <w:rsid w:val="00D10F28"/>
    <w:rsid w:val="00D11B87"/>
    <w:rsid w:val="00D26078"/>
    <w:rsid w:val="00D2653F"/>
    <w:rsid w:val="00D26903"/>
    <w:rsid w:val="00D318EB"/>
    <w:rsid w:val="00D31954"/>
    <w:rsid w:val="00D32A28"/>
    <w:rsid w:val="00D34AC6"/>
    <w:rsid w:val="00D35CBC"/>
    <w:rsid w:val="00D4390E"/>
    <w:rsid w:val="00D44CEA"/>
    <w:rsid w:val="00D45EC7"/>
    <w:rsid w:val="00D57328"/>
    <w:rsid w:val="00D57570"/>
    <w:rsid w:val="00D64EB4"/>
    <w:rsid w:val="00D70F19"/>
    <w:rsid w:val="00D74CBF"/>
    <w:rsid w:val="00D75406"/>
    <w:rsid w:val="00D80C83"/>
    <w:rsid w:val="00D80CD9"/>
    <w:rsid w:val="00D82C94"/>
    <w:rsid w:val="00D90F9C"/>
    <w:rsid w:val="00D92A91"/>
    <w:rsid w:val="00D946AA"/>
    <w:rsid w:val="00D95C2F"/>
    <w:rsid w:val="00D97791"/>
    <w:rsid w:val="00DA27A4"/>
    <w:rsid w:val="00DA3F39"/>
    <w:rsid w:val="00DA65DA"/>
    <w:rsid w:val="00DA67AE"/>
    <w:rsid w:val="00DB0725"/>
    <w:rsid w:val="00DB0FAB"/>
    <w:rsid w:val="00DB1441"/>
    <w:rsid w:val="00DC2DBF"/>
    <w:rsid w:val="00DC3669"/>
    <w:rsid w:val="00DC530C"/>
    <w:rsid w:val="00DC6D6A"/>
    <w:rsid w:val="00DD0B54"/>
    <w:rsid w:val="00DD3BC1"/>
    <w:rsid w:val="00DD4B99"/>
    <w:rsid w:val="00DE03EB"/>
    <w:rsid w:val="00DE223E"/>
    <w:rsid w:val="00DE57FD"/>
    <w:rsid w:val="00DF27B7"/>
    <w:rsid w:val="00E03713"/>
    <w:rsid w:val="00E048D2"/>
    <w:rsid w:val="00E10C4F"/>
    <w:rsid w:val="00E12D15"/>
    <w:rsid w:val="00E15912"/>
    <w:rsid w:val="00E203EC"/>
    <w:rsid w:val="00E2109D"/>
    <w:rsid w:val="00E2213A"/>
    <w:rsid w:val="00E2269B"/>
    <w:rsid w:val="00E23E0D"/>
    <w:rsid w:val="00E24411"/>
    <w:rsid w:val="00E24E97"/>
    <w:rsid w:val="00E262EE"/>
    <w:rsid w:val="00E26727"/>
    <w:rsid w:val="00E31791"/>
    <w:rsid w:val="00E32EAB"/>
    <w:rsid w:val="00E33FA4"/>
    <w:rsid w:val="00E35D03"/>
    <w:rsid w:val="00E46CC1"/>
    <w:rsid w:val="00E50BA0"/>
    <w:rsid w:val="00E517ED"/>
    <w:rsid w:val="00E56717"/>
    <w:rsid w:val="00E62B84"/>
    <w:rsid w:val="00E63CB8"/>
    <w:rsid w:val="00E75ADC"/>
    <w:rsid w:val="00E75FEF"/>
    <w:rsid w:val="00E764AD"/>
    <w:rsid w:val="00E7790C"/>
    <w:rsid w:val="00E83808"/>
    <w:rsid w:val="00EA009E"/>
    <w:rsid w:val="00EA04AC"/>
    <w:rsid w:val="00EA1A88"/>
    <w:rsid w:val="00EA6410"/>
    <w:rsid w:val="00EB1D79"/>
    <w:rsid w:val="00EB2426"/>
    <w:rsid w:val="00EB595F"/>
    <w:rsid w:val="00EC5031"/>
    <w:rsid w:val="00EC5C79"/>
    <w:rsid w:val="00EC7CD8"/>
    <w:rsid w:val="00ED1BA8"/>
    <w:rsid w:val="00ED2041"/>
    <w:rsid w:val="00ED3841"/>
    <w:rsid w:val="00ED490A"/>
    <w:rsid w:val="00ED4F15"/>
    <w:rsid w:val="00EE32D0"/>
    <w:rsid w:val="00EF511B"/>
    <w:rsid w:val="00EF6136"/>
    <w:rsid w:val="00F2092F"/>
    <w:rsid w:val="00F2093E"/>
    <w:rsid w:val="00F220E0"/>
    <w:rsid w:val="00F22189"/>
    <w:rsid w:val="00F275B0"/>
    <w:rsid w:val="00F27734"/>
    <w:rsid w:val="00F37A42"/>
    <w:rsid w:val="00F41B45"/>
    <w:rsid w:val="00F44B7A"/>
    <w:rsid w:val="00F45EB0"/>
    <w:rsid w:val="00F474EA"/>
    <w:rsid w:val="00F532F8"/>
    <w:rsid w:val="00F563EF"/>
    <w:rsid w:val="00F60659"/>
    <w:rsid w:val="00F60BC8"/>
    <w:rsid w:val="00F642E1"/>
    <w:rsid w:val="00F66DC7"/>
    <w:rsid w:val="00F742FA"/>
    <w:rsid w:val="00F81EE7"/>
    <w:rsid w:val="00F84276"/>
    <w:rsid w:val="00F848D6"/>
    <w:rsid w:val="00F85687"/>
    <w:rsid w:val="00F90397"/>
    <w:rsid w:val="00F91895"/>
    <w:rsid w:val="00F94A42"/>
    <w:rsid w:val="00F96C32"/>
    <w:rsid w:val="00FA465B"/>
    <w:rsid w:val="00FB48A2"/>
    <w:rsid w:val="00FB6B0A"/>
    <w:rsid w:val="00FB71D8"/>
    <w:rsid w:val="00FC1B77"/>
    <w:rsid w:val="00FC5ED3"/>
    <w:rsid w:val="00FC7C31"/>
    <w:rsid w:val="00FD0A3F"/>
    <w:rsid w:val="00FD0D55"/>
    <w:rsid w:val="00FD1717"/>
    <w:rsid w:val="00FD63D3"/>
    <w:rsid w:val="00FD7906"/>
    <w:rsid w:val="00FE10B0"/>
    <w:rsid w:val="00FE12F1"/>
    <w:rsid w:val="00FE31D3"/>
    <w:rsid w:val="00FE6A97"/>
    <w:rsid w:val="00FE6F87"/>
    <w:rsid w:val="00FF301D"/>
    <w:rsid w:val="00FF52A9"/>
    <w:rsid w:val="00FF6FB3"/>
    <w:rsid w:val="00FF76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7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2344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Jean-Yves Bonifay</dc:creator>
  <cp:lastModifiedBy>helene</cp:lastModifiedBy>
  <cp:revision>2</cp:revision>
  <dcterms:created xsi:type="dcterms:W3CDTF">2016-05-17T21:52:00Z</dcterms:created>
  <dcterms:modified xsi:type="dcterms:W3CDTF">2016-05-17T21:52:00Z</dcterms:modified>
</cp:coreProperties>
</file>